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F74D2" w:rsidRPr="004A0455" w:rsidRDefault="008F74D2" w:rsidP="008F74D2">
      <w:pPr>
        <w:jc w:val="center"/>
        <w:rPr>
          <w:rFonts w:ascii="David" w:hAnsi="David" w:cs="David"/>
          <w:b/>
          <w:bCs/>
          <w:sz w:val="36"/>
          <w:szCs w:val="36"/>
          <w:rtl/>
        </w:rPr>
      </w:pPr>
      <w:r w:rsidRPr="004A0455">
        <w:rPr>
          <w:rFonts w:ascii="David" w:hAnsi="David" w:cs="David"/>
          <w:b/>
          <w:bCs/>
          <w:sz w:val="36"/>
          <w:szCs w:val="36"/>
          <w:rtl/>
        </w:rPr>
        <w:t>מדינת ישראל – משרד האוצר</w:t>
      </w:r>
    </w:p>
    <w:p w:rsidR="008F74D2" w:rsidRPr="004A0455" w:rsidRDefault="008F74D2" w:rsidP="00247545">
      <w:pPr>
        <w:jc w:val="center"/>
        <w:rPr>
          <w:rFonts w:ascii="David" w:hAnsi="David" w:cs="David"/>
          <w:b/>
          <w:bCs/>
          <w:sz w:val="36"/>
          <w:szCs w:val="36"/>
          <w:rtl/>
        </w:rPr>
      </w:pPr>
      <w:r w:rsidRPr="004A0455">
        <w:rPr>
          <w:rFonts w:ascii="David" w:hAnsi="David" w:cs="David"/>
          <w:b/>
          <w:bCs/>
          <w:sz w:val="36"/>
          <w:szCs w:val="36"/>
          <w:rtl/>
        </w:rPr>
        <w:t xml:space="preserve">החשב הכללי </w:t>
      </w:r>
    </w:p>
    <w:p w:rsidR="008F74D2" w:rsidRPr="004A0455" w:rsidRDefault="008F74D2" w:rsidP="008F74D2">
      <w:pPr>
        <w:rPr>
          <w:rFonts w:ascii="David" w:hAnsi="David" w:cs="David"/>
          <w:rtl/>
        </w:rPr>
      </w:pPr>
    </w:p>
    <w:p w:rsidR="008F74D2" w:rsidRPr="004A0455" w:rsidRDefault="008F74D2" w:rsidP="008F74D2">
      <w:pPr>
        <w:rPr>
          <w:rFonts w:ascii="David" w:hAnsi="David" w:cs="David"/>
          <w:rtl/>
        </w:rPr>
      </w:pPr>
    </w:p>
    <w:p w:rsidR="005779D9" w:rsidRPr="00247545" w:rsidRDefault="002E7E48" w:rsidP="002E7E48">
      <w:pPr>
        <w:spacing w:line="360" w:lineRule="auto"/>
        <w:jc w:val="center"/>
        <w:rPr>
          <w:rFonts w:ascii="David" w:hAnsi="David" w:cs="David" w:hint="cs"/>
          <w:b/>
          <w:bCs/>
          <w:u w:val="single"/>
          <w:rtl/>
        </w:rPr>
      </w:pPr>
      <w:r>
        <w:rPr>
          <w:rFonts w:ascii="David" w:eastAsia="Tahoma" w:hAnsi="David" w:cs="David" w:hint="cs"/>
          <w:b/>
          <w:bCs/>
          <w:noProof/>
          <w:u w:val="single"/>
          <w:rtl/>
          <w:lang w:eastAsia="he-IL"/>
        </w:rPr>
        <w:t>בקשה לקבלת מידע (</w:t>
      </w:r>
      <w:r w:rsidRPr="002E7E48">
        <w:rPr>
          <w:rFonts w:ascii="David" w:eastAsia="Tahoma" w:hAnsi="David" w:cs="David" w:hint="cs"/>
          <w:b/>
          <w:bCs/>
          <w:noProof/>
          <w:sz w:val="22"/>
          <w:szCs w:val="22"/>
          <w:u w:val="single"/>
          <w:lang w:eastAsia="he-IL"/>
        </w:rPr>
        <w:t>RFI</w:t>
      </w:r>
      <w:r>
        <w:rPr>
          <w:rFonts w:ascii="David" w:eastAsia="Tahoma" w:hAnsi="David" w:cs="David" w:hint="cs"/>
          <w:b/>
          <w:bCs/>
          <w:noProof/>
          <w:u w:val="single"/>
          <w:rtl/>
          <w:lang w:eastAsia="he-IL"/>
        </w:rPr>
        <w:t>)</w:t>
      </w:r>
      <w:r w:rsidR="00247545" w:rsidRPr="00247545">
        <w:rPr>
          <w:rFonts w:ascii="David" w:eastAsia="Tahoma" w:hAnsi="David" w:cs="David" w:hint="cs"/>
          <w:b/>
          <w:bCs/>
          <w:noProof/>
          <w:u w:val="single"/>
          <w:rtl/>
          <w:lang w:eastAsia="he-IL"/>
        </w:rPr>
        <w:t xml:space="preserve"> </w:t>
      </w:r>
      <w:r>
        <w:rPr>
          <w:rFonts w:ascii="David" w:eastAsia="Tahoma" w:hAnsi="David" w:cs="David" w:hint="cs"/>
          <w:b/>
          <w:bCs/>
          <w:noProof/>
          <w:u w:val="single"/>
          <w:rtl/>
          <w:lang w:eastAsia="he-IL"/>
        </w:rPr>
        <w:t>25/2020</w:t>
      </w:r>
      <w:r w:rsidR="004E5D61">
        <w:rPr>
          <w:rFonts w:ascii="David" w:eastAsia="Tahoma" w:hAnsi="David" w:cs="David" w:hint="cs"/>
          <w:b/>
          <w:bCs/>
          <w:noProof/>
          <w:u w:val="single"/>
          <w:rtl/>
          <w:lang w:eastAsia="he-IL"/>
        </w:rPr>
        <w:t xml:space="preserve"> </w:t>
      </w:r>
      <w:r w:rsidRPr="002E7E48">
        <w:rPr>
          <w:rFonts w:ascii="David" w:eastAsia="Tahoma" w:hAnsi="David" w:cs="David"/>
          <w:b/>
          <w:bCs/>
          <w:noProof/>
          <w:u w:val="single"/>
          <w:rtl/>
          <w:lang w:eastAsia="he-IL"/>
        </w:rPr>
        <w:t xml:space="preserve">בנוגע לשירותי ביצוע תשלומים, באמצעות כרטיסי חיוב </w:t>
      </w:r>
      <w:r>
        <w:rPr>
          <w:rFonts w:ascii="David" w:hAnsi="David" w:cs="David"/>
          <w:b/>
          <w:bCs/>
          <w:u w:val="single"/>
          <w:rtl/>
        </w:rPr>
        <w:t>(להל</w:t>
      </w:r>
      <w:r>
        <w:rPr>
          <w:rFonts w:ascii="David" w:hAnsi="David" w:cs="David" w:hint="cs"/>
          <w:b/>
          <w:bCs/>
          <w:u w:val="single"/>
          <w:rtl/>
        </w:rPr>
        <w:t xml:space="preserve">ן: </w:t>
      </w:r>
      <w:r w:rsidRPr="002E7E48">
        <w:rPr>
          <w:rFonts w:ascii="David" w:hAnsi="David" w:cs="David" w:hint="cs"/>
          <w:b/>
          <w:bCs/>
          <w:sz w:val="22"/>
          <w:szCs w:val="22"/>
          <w:u w:val="single"/>
        </w:rPr>
        <w:t>RFI</w:t>
      </w:r>
      <w:r>
        <w:rPr>
          <w:rFonts w:ascii="David" w:hAnsi="David" w:cs="David" w:hint="cs"/>
          <w:b/>
          <w:bCs/>
          <w:u w:val="single"/>
          <w:rtl/>
        </w:rPr>
        <w:t>)</w:t>
      </w:r>
    </w:p>
    <w:p w:rsidR="00D86CC3" w:rsidRPr="004A0455" w:rsidRDefault="004A0455" w:rsidP="004A0455">
      <w:pPr>
        <w:jc w:val="center"/>
        <w:rPr>
          <w:rFonts w:cs="David"/>
          <w:b/>
          <w:bCs/>
          <w:u w:val="single"/>
          <w:rtl/>
        </w:rPr>
      </w:pPr>
      <w:r>
        <w:rPr>
          <w:rFonts w:cs="David" w:hint="cs"/>
          <w:b/>
          <w:bCs/>
          <w:u w:val="single"/>
          <w:rtl/>
        </w:rPr>
        <w:t xml:space="preserve"> </w:t>
      </w:r>
    </w:p>
    <w:p w:rsidR="001574C0" w:rsidRDefault="002E7E48" w:rsidP="001574C0">
      <w:pPr>
        <w:jc w:val="both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ועדה מיוחדת להתקשרויות באגף החשב הכללי במשרד האוצר (להלן: "ועדת המכרזים") פרסמה בקשה לקבלת מידע (</w:t>
      </w:r>
      <w:r>
        <w:rPr>
          <w:rFonts w:ascii="David" w:hAnsi="David" w:cs="David" w:hint="cs"/>
        </w:rPr>
        <w:t>RFI</w:t>
      </w:r>
      <w:r w:rsidR="001574C0">
        <w:rPr>
          <w:rFonts w:ascii="David" w:hAnsi="David" w:cs="David" w:hint="cs"/>
          <w:rtl/>
        </w:rPr>
        <w:t>) לצורך בחינת פתרונות הקיימים בשוק האשראי לאספקת השירותים לעיל ודרכים לפיתוח, דיגיטציה וייעול התהליכים הקיימים, לרבות הנפקת הכרטיסים המתאימים לצרכיהם הדינמיים של המשרדים ובחינת ממשקי עבודה דיגיטליים.</w:t>
      </w:r>
    </w:p>
    <w:p w:rsidR="001574C0" w:rsidRDefault="00247545" w:rsidP="001574C0">
      <w:pPr>
        <w:jc w:val="both"/>
        <w:rPr>
          <w:rFonts w:ascii="David" w:hAnsi="David" w:cs="David"/>
          <w:rtl/>
        </w:rPr>
      </w:pPr>
      <w:r>
        <w:rPr>
          <w:rFonts w:ascii="David" w:hAnsi="David" w:cs="David"/>
          <w:rtl/>
        </w:rPr>
        <w:tab/>
      </w:r>
    </w:p>
    <w:p w:rsidR="00084849" w:rsidRDefault="00084849" w:rsidP="001574C0">
      <w:pPr>
        <w:jc w:val="both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כל מידע נוסף והסבר אודות </w:t>
      </w:r>
      <w:r w:rsidR="001574C0">
        <w:rPr>
          <w:rFonts w:ascii="David" w:hAnsi="David" w:cs="David" w:hint="cs"/>
          <w:rtl/>
        </w:rPr>
        <w:t>הליך ה-</w:t>
      </w:r>
      <w:r w:rsidR="001574C0" w:rsidRPr="001574C0">
        <w:rPr>
          <w:rFonts w:ascii="David" w:hAnsi="David" w:cs="David" w:hint="cs"/>
          <w:sz w:val="22"/>
          <w:szCs w:val="22"/>
        </w:rPr>
        <w:t>RFI</w:t>
      </w:r>
      <w:r w:rsidRPr="001574C0">
        <w:rPr>
          <w:rFonts w:ascii="David" w:hAnsi="David" w:cs="David" w:hint="cs"/>
          <w:sz w:val="22"/>
          <w:szCs w:val="22"/>
          <w:rtl/>
        </w:rPr>
        <w:t xml:space="preserve"> </w:t>
      </w:r>
      <w:r w:rsidR="001574C0">
        <w:rPr>
          <w:rFonts w:ascii="David" w:hAnsi="David" w:cs="David" w:hint="cs"/>
          <w:rtl/>
        </w:rPr>
        <w:t xml:space="preserve">מפורט במסמכים המופיעים באתר מינהל הרכש הממשלתי </w:t>
      </w:r>
      <w:r w:rsidRPr="00692B60">
        <w:rPr>
          <w:rFonts w:ascii="David" w:hAnsi="David" w:cs="David" w:hint="cs"/>
          <w:rtl/>
        </w:rPr>
        <w:t xml:space="preserve">בכתובת </w:t>
      </w:r>
      <w:r w:rsidRPr="00692B60">
        <w:rPr>
          <w:rFonts w:ascii="David" w:hAnsi="David" w:cs="David"/>
        </w:rPr>
        <w:t>www.mr.gov.il</w:t>
      </w:r>
      <w:r w:rsidR="001574C0">
        <w:rPr>
          <w:rFonts w:ascii="David" w:hAnsi="David" w:cs="David" w:hint="cs"/>
          <w:rtl/>
        </w:rPr>
        <w:t>.</w:t>
      </w:r>
    </w:p>
    <w:p w:rsidR="00BD617A" w:rsidRDefault="00BD617A" w:rsidP="00084849">
      <w:pPr>
        <w:jc w:val="both"/>
        <w:rPr>
          <w:rFonts w:ascii="David" w:hAnsi="David" w:cs="David"/>
          <w:rtl/>
        </w:rPr>
      </w:pPr>
    </w:p>
    <w:p w:rsidR="00084849" w:rsidRDefault="00084849" w:rsidP="001574C0">
      <w:pPr>
        <w:jc w:val="both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כל העדכונים אודות </w:t>
      </w:r>
      <w:r w:rsidR="001574C0">
        <w:rPr>
          <w:rFonts w:ascii="David" w:hAnsi="David" w:cs="David" w:hint="cs"/>
          <w:rtl/>
        </w:rPr>
        <w:t xml:space="preserve">המסמך </w:t>
      </w:r>
      <w:r>
        <w:rPr>
          <w:rFonts w:ascii="David" w:hAnsi="David" w:cs="David" w:hint="cs"/>
          <w:rtl/>
        </w:rPr>
        <w:t>יופיעו בעמוד המכרז באתר.</w:t>
      </w:r>
    </w:p>
    <w:p w:rsidR="00084849" w:rsidRDefault="00084849" w:rsidP="00AB1563">
      <w:pPr>
        <w:jc w:val="both"/>
        <w:rPr>
          <w:rFonts w:ascii="David" w:hAnsi="David" w:cs="David"/>
          <w:rtl/>
        </w:rPr>
      </w:pPr>
    </w:p>
    <w:p w:rsidR="0042468D" w:rsidRPr="00247545" w:rsidRDefault="00A7089D" w:rsidP="001574C0">
      <w:pPr>
        <w:jc w:val="both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שאלות הבהרה יש לשלוח לכתובת </w:t>
      </w:r>
      <w:hyperlink r:id="rId7" w:history="1">
        <w:r w:rsidR="001574C0" w:rsidRPr="00A713A1">
          <w:rPr>
            <w:rStyle w:val="Hyperlink"/>
          </w:rPr>
          <w:t>itayha@mof.gov.il</w:t>
        </w:r>
      </w:hyperlink>
      <w:r w:rsidR="001574C0">
        <w:rPr>
          <w:rFonts w:ascii="David" w:hAnsi="David" w:cs="David" w:hint="cs"/>
          <w:rtl/>
        </w:rPr>
        <w:t xml:space="preserve"> </w:t>
      </w:r>
      <w:r w:rsidR="00084849">
        <w:rPr>
          <w:rFonts w:ascii="David" w:hAnsi="David" w:cs="David" w:hint="cs"/>
          <w:rtl/>
        </w:rPr>
        <w:t xml:space="preserve">עד ליום </w:t>
      </w:r>
      <w:r w:rsidR="001574C0">
        <w:rPr>
          <w:rFonts w:ascii="David" w:hAnsi="David" w:cs="David" w:hint="cs"/>
          <w:rtl/>
        </w:rPr>
        <w:t>17</w:t>
      </w:r>
      <w:r w:rsidR="007D0B58">
        <w:rPr>
          <w:rFonts w:ascii="David" w:hAnsi="David" w:cs="David" w:hint="cs"/>
          <w:rtl/>
        </w:rPr>
        <w:t>/</w:t>
      </w:r>
      <w:r w:rsidR="00E05345">
        <w:rPr>
          <w:rFonts w:ascii="David" w:hAnsi="David" w:cs="David" w:hint="cs"/>
          <w:rtl/>
        </w:rPr>
        <w:t>9</w:t>
      </w:r>
      <w:r w:rsidR="007D0B58">
        <w:rPr>
          <w:rFonts w:ascii="David" w:hAnsi="David" w:cs="David" w:hint="cs"/>
          <w:rtl/>
        </w:rPr>
        <w:t>/2020.</w:t>
      </w:r>
    </w:p>
    <w:p w:rsidR="00EB22FD" w:rsidRDefault="00EB22FD" w:rsidP="00AB1563">
      <w:pPr>
        <w:jc w:val="both"/>
        <w:rPr>
          <w:rFonts w:ascii="David" w:hAnsi="David" w:cs="David"/>
          <w:rtl/>
        </w:rPr>
      </w:pPr>
    </w:p>
    <w:p w:rsidR="00A7089D" w:rsidRDefault="00A7089D" w:rsidP="001574C0">
      <w:pPr>
        <w:jc w:val="both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מועד אחרון להגש</w:t>
      </w:r>
      <w:r w:rsidR="00084849">
        <w:rPr>
          <w:rFonts w:ascii="David" w:hAnsi="David" w:cs="David" w:hint="cs"/>
          <w:rtl/>
        </w:rPr>
        <w:t xml:space="preserve">ת הצעות הינו </w:t>
      </w:r>
      <w:r w:rsidR="001574C0">
        <w:rPr>
          <w:rFonts w:ascii="David" w:hAnsi="David" w:cs="David" w:hint="cs"/>
          <w:rtl/>
        </w:rPr>
        <w:t>24/09/2020</w:t>
      </w:r>
      <w:r w:rsidR="00E05345">
        <w:rPr>
          <w:rFonts w:ascii="David" w:hAnsi="David" w:cs="David" w:hint="cs"/>
          <w:rtl/>
        </w:rPr>
        <w:t xml:space="preserve"> </w:t>
      </w:r>
      <w:r w:rsidR="00084849">
        <w:rPr>
          <w:rFonts w:ascii="David" w:hAnsi="David" w:cs="David" w:hint="cs"/>
          <w:rtl/>
        </w:rPr>
        <w:t>בשעה 1</w:t>
      </w:r>
      <w:r w:rsidR="001574C0">
        <w:rPr>
          <w:rFonts w:ascii="David" w:hAnsi="David" w:cs="David" w:hint="cs"/>
          <w:rtl/>
        </w:rPr>
        <w:t>8</w:t>
      </w:r>
      <w:r w:rsidR="00084849">
        <w:rPr>
          <w:rFonts w:ascii="David" w:hAnsi="David" w:cs="David" w:hint="cs"/>
          <w:rtl/>
        </w:rPr>
        <w:t>:00.</w:t>
      </w:r>
    </w:p>
    <w:p w:rsidR="0079700D" w:rsidRDefault="0079700D" w:rsidP="00084849">
      <w:pPr>
        <w:jc w:val="center"/>
        <w:rPr>
          <w:rFonts w:ascii="David" w:hAnsi="David" w:cs="David"/>
          <w:rtl/>
        </w:rPr>
      </w:pPr>
    </w:p>
    <w:p w:rsidR="0079700D" w:rsidRPr="004A0455" w:rsidRDefault="00502CE6" w:rsidP="001574C0">
      <w:pPr>
        <w:jc w:val="both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איש הקשר</w:t>
      </w:r>
      <w:r w:rsidR="0079700D">
        <w:rPr>
          <w:rFonts w:ascii="David" w:hAnsi="David" w:cs="David" w:hint="cs"/>
          <w:rtl/>
        </w:rPr>
        <w:t xml:space="preserve"> מטעם </w:t>
      </w:r>
      <w:r>
        <w:rPr>
          <w:rFonts w:ascii="David" w:hAnsi="David" w:cs="David" w:hint="cs"/>
          <w:rtl/>
        </w:rPr>
        <w:t>החשב הכללי</w:t>
      </w:r>
      <w:r w:rsidR="0079700D">
        <w:rPr>
          <w:rFonts w:ascii="David" w:hAnsi="David" w:cs="David" w:hint="cs"/>
          <w:rtl/>
        </w:rPr>
        <w:t xml:space="preserve"> הינו מר </w:t>
      </w:r>
      <w:r w:rsidR="001574C0">
        <w:rPr>
          <w:rFonts w:ascii="David" w:hAnsi="David" w:cs="David" w:hint="cs"/>
          <w:rtl/>
        </w:rPr>
        <w:t>איתי חביליו</w:t>
      </w:r>
    </w:p>
    <w:p w:rsidR="004A0455" w:rsidRDefault="004A0455" w:rsidP="006401E1">
      <w:pPr>
        <w:jc w:val="both"/>
        <w:rPr>
          <w:rFonts w:ascii="David" w:hAnsi="David" w:cs="David"/>
          <w:shd w:val="clear" w:color="auto" w:fill="FFFFFF"/>
          <w:rtl/>
        </w:rPr>
      </w:pPr>
    </w:p>
    <w:p w:rsidR="006401E1" w:rsidRPr="004A0455" w:rsidRDefault="00A7089D" w:rsidP="001574C0">
      <w:pPr>
        <w:jc w:val="both"/>
        <w:rPr>
          <w:rFonts w:ascii="David" w:hAnsi="David" w:cs="David"/>
          <w:b/>
          <w:bCs/>
          <w:rtl/>
        </w:rPr>
      </w:pPr>
      <w:r>
        <w:rPr>
          <w:rFonts w:ascii="David" w:hAnsi="David" w:cs="David"/>
          <w:shd w:val="clear" w:color="auto" w:fill="FFFFFF"/>
          <w:rtl/>
        </w:rPr>
        <w:t>למען הסר ספק, יודגש, כי</w:t>
      </w:r>
      <w:r>
        <w:rPr>
          <w:rFonts w:ascii="David" w:hAnsi="David" w:cs="David" w:hint="cs"/>
          <w:shd w:val="clear" w:color="auto" w:fill="FFFFFF"/>
          <w:rtl/>
        </w:rPr>
        <w:t xml:space="preserve"> מסמכי </w:t>
      </w:r>
      <w:r w:rsidR="001574C0">
        <w:rPr>
          <w:rFonts w:ascii="David" w:hAnsi="David" w:cs="David" w:hint="cs"/>
          <w:shd w:val="clear" w:color="auto" w:fill="FFFFFF"/>
          <w:rtl/>
        </w:rPr>
        <w:t>הבקשה</w:t>
      </w:r>
      <w:r>
        <w:rPr>
          <w:rFonts w:ascii="David" w:hAnsi="David" w:cs="David" w:hint="cs"/>
          <w:shd w:val="clear" w:color="auto" w:fill="FFFFFF"/>
          <w:rtl/>
        </w:rPr>
        <w:t xml:space="preserve"> וכל מידע רלוונטי הנמצאים</w:t>
      </w:r>
      <w:r w:rsidR="006401E1" w:rsidRPr="004A0455">
        <w:rPr>
          <w:rFonts w:ascii="David" w:hAnsi="David" w:cs="David"/>
          <w:shd w:val="clear" w:color="auto" w:fill="FFFFFF"/>
          <w:rtl/>
        </w:rPr>
        <w:t xml:space="preserve"> באתר</w:t>
      </w:r>
      <w:r w:rsidR="004A0455">
        <w:rPr>
          <w:rFonts w:ascii="David" w:hAnsi="David" w:cs="David" w:hint="cs"/>
          <w:shd w:val="clear" w:color="auto" w:fill="FFFFFF"/>
          <w:rtl/>
        </w:rPr>
        <w:t>,</w:t>
      </w:r>
      <w:r w:rsidR="006401E1" w:rsidRPr="004A0455">
        <w:rPr>
          <w:rFonts w:ascii="David" w:hAnsi="David" w:cs="David"/>
          <w:shd w:val="clear" w:color="auto" w:fill="FFFFFF"/>
          <w:rtl/>
        </w:rPr>
        <w:t xml:space="preserve"> </w:t>
      </w:r>
      <w:r>
        <w:rPr>
          <w:rFonts w:ascii="David" w:hAnsi="David" w:cs="David" w:hint="cs"/>
          <w:shd w:val="clear" w:color="auto" w:fill="FFFFFF"/>
          <w:rtl/>
        </w:rPr>
        <w:t>הם המחייבים</w:t>
      </w:r>
      <w:r w:rsidR="006401E1" w:rsidRPr="004A0455">
        <w:rPr>
          <w:rFonts w:ascii="David" w:hAnsi="David" w:cs="David"/>
          <w:shd w:val="clear" w:color="auto" w:fill="FFFFFF"/>
          <w:rtl/>
        </w:rPr>
        <w:t xml:space="preserve"> ואין במודעה זו כדי לשקף את כל האמור </w:t>
      </w:r>
      <w:r>
        <w:rPr>
          <w:rFonts w:ascii="David" w:hAnsi="David" w:cs="David" w:hint="cs"/>
          <w:shd w:val="clear" w:color="auto" w:fill="FFFFFF"/>
          <w:rtl/>
        </w:rPr>
        <w:t xml:space="preserve">במסמכי </w:t>
      </w:r>
      <w:r w:rsidR="001574C0">
        <w:rPr>
          <w:rFonts w:ascii="David" w:hAnsi="David" w:cs="David" w:hint="cs"/>
          <w:shd w:val="clear" w:color="auto" w:fill="FFFFFF"/>
          <w:rtl/>
        </w:rPr>
        <w:t>הבקשה</w:t>
      </w:r>
      <w:r w:rsidR="006401E1" w:rsidRPr="004A0455">
        <w:rPr>
          <w:rFonts w:ascii="David" w:hAnsi="David" w:cs="David"/>
          <w:shd w:val="clear" w:color="auto" w:fill="FFFFFF"/>
          <w:rtl/>
        </w:rPr>
        <w:t>. במקרה של סתירה בין האמור במודעה זו, לבין האמור ב</w:t>
      </w:r>
      <w:r>
        <w:rPr>
          <w:rFonts w:ascii="David" w:hAnsi="David" w:cs="David" w:hint="cs"/>
          <w:shd w:val="clear" w:color="auto" w:fill="FFFFFF"/>
          <w:rtl/>
        </w:rPr>
        <w:t xml:space="preserve">מסמכי </w:t>
      </w:r>
      <w:r w:rsidR="001574C0">
        <w:rPr>
          <w:rFonts w:ascii="David" w:hAnsi="David" w:cs="David" w:hint="cs"/>
          <w:shd w:val="clear" w:color="auto" w:fill="FFFFFF"/>
          <w:rtl/>
        </w:rPr>
        <w:t>הבקשה</w:t>
      </w:r>
      <w:bookmarkStart w:id="0" w:name="_GoBack"/>
      <w:bookmarkEnd w:id="0"/>
      <w:r>
        <w:rPr>
          <w:rFonts w:ascii="David" w:hAnsi="David" w:cs="David" w:hint="cs"/>
          <w:shd w:val="clear" w:color="auto" w:fill="FFFFFF"/>
          <w:rtl/>
        </w:rPr>
        <w:t xml:space="preserve"> או עדכון אחר שיופיע באתר</w:t>
      </w:r>
      <w:r w:rsidR="006401E1" w:rsidRPr="004A0455">
        <w:rPr>
          <w:rFonts w:ascii="David" w:hAnsi="David" w:cs="David"/>
          <w:shd w:val="clear" w:color="auto" w:fill="FFFFFF"/>
          <w:rtl/>
        </w:rPr>
        <w:t>, יגברו הוראות הא</w:t>
      </w:r>
      <w:r>
        <w:rPr>
          <w:rFonts w:ascii="David" w:hAnsi="David" w:cs="David" w:hint="cs"/>
          <w:shd w:val="clear" w:color="auto" w:fill="FFFFFF"/>
          <w:rtl/>
        </w:rPr>
        <w:t>תר</w:t>
      </w:r>
      <w:r w:rsidR="006401E1" w:rsidRPr="004A0455">
        <w:rPr>
          <w:rFonts w:ascii="David" w:hAnsi="David" w:cs="David"/>
          <w:shd w:val="clear" w:color="auto" w:fill="FFFFFF"/>
        </w:rPr>
        <w:t>.</w:t>
      </w:r>
    </w:p>
    <w:p w:rsidR="004A0455" w:rsidRPr="004A0455" w:rsidRDefault="004A0455" w:rsidP="006401E1">
      <w:pPr>
        <w:jc w:val="both"/>
        <w:rPr>
          <w:rFonts w:ascii="David" w:hAnsi="David" w:cs="David"/>
          <w:b/>
          <w:bCs/>
          <w:rtl/>
        </w:rPr>
      </w:pPr>
    </w:p>
    <w:sectPr w:rsidR="004A0455" w:rsidRPr="004A0455" w:rsidSect="008D04B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25867" w:rsidRDefault="00B25867" w:rsidP="00C67F6F">
      <w:r>
        <w:separator/>
      </w:r>
    </w:p>
  </w:endnote>
  <w:endnote w:type="continuationSeparator" w:id="0">
    <w:p w:rsidR="00B25867" w:rsidRDefault="00B25867" w:rsidP="00C67F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25867" w:rsidRDefault="00B25867" w:rsidP="00C67F6F">
      <w:r>
        <w:separator/>
      </w:r>
    </w:p>
  </w:footnote>
  <w:footnote w:type="continuationSeparator" w:id="0">
    <w:p w:rsidR="00B25867" w:rsidRDefault="00B25867" w:rsidP="00C67F6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84098F"/>
    <w:multiLevelType w:val="multilevel"/>
    <w:tmpl w:val="C9100578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David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sz w:val="28"/>
        <w:szCs w:val="28"/>
        <w:lang w:bidi="he-IL"/>
      </w:rPr>
    </w:lvl>
    <w:lvl w:ilvl="2">
      <w:start w:val="1"/>
      <w:numFmt w:val="hebrew1"/>
      <w:lvlText w:val="%3."/>
      <w:lvlJc w:val="center"/>
      <w:pPr>
        <w:ind w:left="1496" w:hanging="504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center"/>
      <w:pPr>
        <w:ind w:left="1356" w:hanging="648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16377695"/>
    <w:multiLevelType w:val="hybridMultilevel"/>
    <w:tmpl w:val="16541DD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433EDE"/>
    <w:multiLevelType w:val="hybridMultilevel"/>
    <w:tmpl w:val="FDB6C1A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ED85B22"/>
    <w:multiLevelType w:val="multilevel"/>
    <w:tmpl w:val="0CF691F6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David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sz w:val="28"/>
        <w:szCs w:val="28"/>
        <w:lang w:bidi="he-IL"/>
      </w:rPr>
    </w:lvl>
    <w:lvl w:ilvl="2">
      <w:start w:val="1"/>
      <w:numFmt w:val="decimal"/>
      <w:lvlText w:val="%1.%2.%3."/>
      <w:lvlJc w:val="left"/>
      <w:pPr>
        <w:ind w:left="1496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center"/>
      <w:pPr>
        <w:ind w:left="1356" w:hanging="648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363967EF"/>
    <w:multiLevelType w:val="hybridMultilevel"/>
    <w:tmpl w:val="0EB0E4C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B8F148F"/>
    <w:multiLevelType w:val="hybridMultilevel"/>
    <w:tmpl w:val="BCCA350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4"/>
  </w:num>
  <w:num w:numId="4">
    <w:abstractNumId w:val="3"/>
  </w:num>
  <w:num w:numId="5">
    <w:abstractNumId w:val="0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74D2"/>
    <w:rsid w:val="00084849"/>
    <w:rsid w:val="00127074"/>
    <w:rsid w:val="001355CC"/>
    <w:rsid w:val="001574C0"/>
    <w:rsid w:val="001D1BC9"/>
    <w:rsid w:val="001F1D2B"/>
    <w:rsid w:val="002306B0"/>
    <w:rsid w:val="00247545"/>
    <w:rsid w:val="00294039"/>
    <w:rsid w:val="002A12C3"/>
    <w:rsid w:val="002A75D0"/>
    <w:rsid w:val="002E7E48"/>
    <w:rsid w:val="002F358A"/>
    <w:rsid w:val="00367837"/>
    <w:rsid w:val="003757F4"/>
    <w:rsid w:val="003C32D6"/>
    <w:rsid w:val="0042468D"/>
    <w:rsid w:val="00456121"/>
    <w:rsid w:val="004A0455"/>
    <w:rsid w:val="004E5D61"/>
    <w:rsid w:val="00501E31"/>
    <w:rsid w:val="00502CE6"/>
    <w:rsid w:val="00546A1C"/>
    <w:rsid w:val="00556B57"/>
    <w:rsid w:val="005779D9"/>
    <w:rsid w:val="005E17B5"/>
    <w:rsid w:val="005F5A0D"/>
    <w:rsid w:val="006401E1"/>
    <w:rsid w:val="00684827"/>
    <w:rsid w:val="006B0FFD"/>
    <w:rsid w:val="006E09FC"/>
    <w:rsid w:val="0079700D"/>
    <w:rsid w:val="007B0134"/>
    <w:rsid w:val="007D0B58"/>
    <w:rsid w:val="00801482"/>
    <w:rsid w:val="00880BE2"/>
    <w:rsid w:val="008C48C8"/>
    <w:rsid w:val="008D04B8"/>
    <w:rsid w:val="008D2167"/>
    <w:rsid w:val="008F74D2"/>
    <w:rsid w:val="009634B4"/>
    <w:rsid w:val="00991DF4"/>
    <w:rsid w:val="009B2177"/>
    <w:rsid w:val="00A52630"/>
    <w:rsid w:val="00A7089D"/>
    <w:rsid w:val="00A9297C"/>
    <w:rsid w:val="00AB1563"/>
    <w:rsid w:val="00B25867"/>
    <w:rsid w:val="00B25948"/>
    <w:rsid w:val="00B534DE"/>
    <w:rsid w:val="00B54B47"/>
    <w:rsid w:val="00B55924"/>
    <w:rsid w:val="00BD5452"/>
    <w:rsid w:val="00BD617A"/>
    <w:rsid w:val="00C203D1"/>
    <w:rsid w:val="00C33CD1"/>
    <w:rsid w:val="00C67F6F"/>
    <w:rsid w:val="00CA69FB"/>
    <w:rsid w:val="00CE1102"/>
    <w:rsid w:val="00D56BD0"/>
    <w:rsid w:val="00D86CC3"/>
    <w:rsid w:val="00E05345"/>
    <w:rsid w:val="00E16DBA"/>
    <w:rsid w:val="00EB22FD"/>
    <w:rsid w:val="00FA13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BE4ED91"/>
  <w15:docId w15:val="{7A2D794C-9FC5-46F0-82B9-62B20BE4DC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8F74D2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uiPriority w:val="99"/>
    <w:rsid w:val="008F74D2"/>
    <w:rPr>
      <w:rFonts w:ascii="Times New Roman" w:hAnsi="Times New Roman" w:cs="Times New Roman"/>
      <w:color w:val="0000FF"/>
      <w:u w:val="single"/>
    </w:rPr>
  </w:style>
  <w:style w:type="paragraph" w:styleId="a3">
    <w:name w:val="List Paragraph"/>
    <w:basedOn w:val="a"/>
    <w:link w:val="a4"/>
    <w:uiPriority w:val="34"/>
    <w:qFormat/>
    <w:rsid w:val="008F74D2"/>
    <w:pPr>
      <w:ind w:left="720"/>
    </w:pPr>
  </w:style>
  <w:style w:type="paragraph" w:customStyle="1" w:styleId="a5">
    <w:name w:val="כותרת נספח"/>
    <w:basedOn w:val="a"/>
    <w:next w:val="a"/>
    <w:link w:val="a6"/>
    <w:rsid w:val="008F74D2"/>
    <w:pPr>
      <w:keepNext/>
      <w:keepLines/>
      <w:tabs>
        <w:tab w:val="left" w:pos="483"/>
      </w:tabs>
      <w:spacing w:after="120"/>
      <w:ind w:left="357"/>
      <w:jc w:val="center"/>
      <w:outlineLvl w:val="1"/>
    </w:pPr>
    <w:rPr>
      <w:rFonts w:cs="David"/>
      <w:b/>
      <w:bCs/>
      <w:sz w:val="28"/>
      <w:szCs w:val="28"/>
      <w:u w:val="single"/>
    </w:rPr>
  </w:style>
  <w:style w:type="character" w:customStyle="1" w:styleId="a6">
    <w:name w:val="כותרת נספח תו"/>
    <w:link w:val="a5"/>
    <w:rsid w:val="008F74D2"/>
    <w:rPr>
      <w:rFonts w:ascii="Times New Roman" w:eastAsia="Times New Roman" w:hAnsi="Times New Roman" w:cs="David"/>
      <w:b/>
      <w:bCs/>
      <w:sz w:val="28"/>
      <w:szCs w:val="28"/>
      <w:u w:val="single"/>
    </w:rPr>
  </w:style>
  <w:style w:type="character" w:customStyle="1" w:styleId="a4">
    <w:name w:val="פיסקת רשימה תו"/>
    <w:link w:val="a3"/>
    <w:uiPriority w:val="34"/>
    <w:rsid w:val="008F74D2"/>
    <w:rPr>
      <w:rFonts w:ascii="Times New Roman" w:eastAsia="Times New Roman" w:hAnsi="Times New Roman" w:cs="Times New Roman"/>
      <w:sz w:val="24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5E17B5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5E17B5"/>
    <w:rPr>
      <w:rFonts w:ascii="Tahoma" w:eastAsia="Times New Roman" w:hAnsi="Tahoma" w:cs="Tahoma"/>
      <w:sz w:val="16"/>
      <w:szCs w:val="16"/>
    </w:rPr>
  </w:style>
  <w:style w:type="paragraph" w:styleId="a9">
    <w:name w:val="header"/>
    <w:basedOn w:val="a"/>
    <w:link w:val="aa"/>
    <w:uiPriority w:val="99"/>
    <w:unhideWhenUsed/>
    <w:rsid w:val="00C67F6F"/>
    <w:pPr>
      <w:tabs>
        <w:tab w:val="center" w:pos="4153"/>
        <w:tab w:val="right" w:pos="8306"/>
      </w:tabs>
    </w:pPr>
  </w:style>
  <w:style w:type="character" w:customStyle="1" w:styleId="aa">
    <w:name w:val="כותרת עליונה תו"/>
    <w:basedOn w:val="a0"/>
    <w:link w:val="a9"/>
    <w:uiPriority w:val="99"/>
    <w:rsid w:val="00C67F6F"/>
    <w:rPr>
      <w:rFonts w:ascii="Times New Roman" w:eastAsia="Times New Roman" w:hAnsi="Times New Roman" w:cs="Times New Roman"/>
      <w:sz w:val="24"/>
      <w:szCs w:val="24"/>
    </w:rPr>
  </w:style>
  <w:style w:type="paragraph" w:styleId="ab">
    <w:name w:val="footer"/>
    <w:basedOn w:val="a"/>
    <w:link w:val="ac"/>
    <w:uiPriority w:val="99"/>
    <w:unhideWhenUsed/>
    <w:rsid w:val="00C67F6F"/>
    <w:pPr>
      <w:tabs>
        <w:tab w:val="center" w:pos="4153"/>
        <w:tab w:val="right" w:pos="8306"/>
      </w:tabs>
    </w:pPr>
  </w:style>
  <w:style w:type="character" w:customStyle="1" w:styleId="ac">
    <w:name w:val="כותרת תחתונה תו"/>
    <w:basedOn w:val="a0"/>
    <w:link w:val="ab"/>
    <w:uiPriority w:val="99"/>
    <w:rsid w:val="00C67F6F"/>
    <w:rPr>
      <w:rFonts w:ascii="Times New Roman" w:eastAsia="Times New Roman" w:hAnsi="Times New Roman" w:cs="Times New Roman"/>
      <w:sz w:val="24"/>
      <w:szCs w:val="24"/>
    </w:rPr>
  </w:style>
  <w:style w:type="paragraph" w:customStyle="1" w:styleId="Normal3">
    <w:name w:val="Normal3"/>
    <w:basedOn w:val="a"/>
    <w:qFormat/>
    <w:rsid w:val="00E05345"/>
    <w:pPr>
      <w:keepLines/>
      <w:spacing w:before="120" w:line="360" w:lineRule="auto"/>
      <w:ind w:left="1617"/>
      <w:jc w:val="both"/>
    </w:pPr>
    <w:rPr>
      <w:rFonts w:cs="Davi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itayha@mof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171</Words>
  <Characters>859</Characters>
  <Application>Microsoft Office Word</Application>
  <DocSecurity>0</DocSecurity>
  <Lines>7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1028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ניסים בן-צרפתי</dc:creator>
  <cp:lastModifiedBy>אסף אבן חיים</cp:lastModifiedBy>
  <cp:revision>2</cp:revision>
  <cp:lastPrinted>2017-04-26T10:03:00Z</cp:lastPrinted>
  <dcterms:created xsi:type="dcterms:W3CDTF">2020-09-09T13:53:00Z</dcterms:created>
  <dcterms:modified xsi:type="dcterms:W3CDTF">2020-09-09T13:53:00Z</dcterms:modified>
</cp:coreProperties>
</file>